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6FF9" w14:textId="437B83CE" w:rsidR="00A643F6" w:rsidRPr="00A643F6" w:rsidRDefault="00A643F6" w:rsidP="00FD552B">
      <w:pPr>
        <w:pStyle w:val="Title"/>
        <w:jc w:val="center"/>
        <w:rPr>
          <w:rFonts w:asciiTheme="minorHAnsi" w:hAnsiTheme="minorHAnsi" w:cstheme="minorHAnsi"/>
          <w:sz w:val="28"/>
          <w:szCs w:val="28"/>
          <w:lang w:eastAsia="en-AU"/>
        </w:rPr>
      </w:pPr>
    </w:p>
    <w:p w14:paraId="46B21173" w14:textId="6DDD802A" w:rsidR="00FD552B" w:rsidRDefault="006717BD" w:rsidP="00FD552B">
      <w:pPr>
        <w:pStyle w:val="Title"/>
        <w:jc w:val="center"/>
        <w:rPr>
          <w:rFonts w:asciiTheme="minorHAnsi" w:hAnsiTheme="minorHAnsi" w:cstheme="minorHAnsi"/>
          <w:sz w:val="44"/>
          <w:szCs w:val="44"/>
          <w:lang w:eastAsia="en-AU"/>
        </w:rPr>
      </w:pPr>
      <w:r w:rsidRPr="00A643F6">
        <w:rPr>
          <w:rFonts w:asciiTheme="minorHAnsi" w:hAnsiTheme="minorHAnsi" w:cstheme="minorHAnsi"/>
          <w:sz w:val="44"/>
          <w:szCs w:val="44"/>
          <w:lang w:eastAsia="en-AU"/>
        </w:rPr>
        <w:t>GOODS RETURN AUTHORITY FORM</w:t>
      </w:r>
    </w:p>
    <w:p w14:paraId="658AAA31" w14:textId="77777777" w:rsidR="00A643F6" w:rsidRPr="00A643F6" w:rsidRDefault="00A643F6" w:rsidP="00A643F6">
      <w:pPr>
        <w:rPr>
          <w:lang w:eastAsia="en-AU"/>
        </w:rPr>
      </w:pPr>
    </w:p>
    <w:p w14:paraId="0CBCC700" w14:textId="6CDB1EE9" w:rsidR="004848EC" w:rsidRPr="001E1207" w:rsidRDefault="004848EC" w:rsidP="008D3C94">
      <w:pPr>
        <w:tabs>
          <w:tab w:val="left" w:pos="1985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lang w:eastAsia="en-AU"/>
        </w:rPr>
      </w:pPr>
      <w:r w:rsidRPr="001E1207">
        <w:rPr>
          <w:rFonts w:ascii="Arial" w:hAnsi="Arial" w:cs="Arial"/>
          <w:lang w:eastAsia="en-AU"/>
        </w:rPr>
        <w:t>Company Name:</w:t>
      </w:r>
      <w:r w:rsidR="008D3C94">
        <w:rPr>
          <w:rFonts w:ascii="Arial" w:hAnsi="Arial" w:cs="Arial"/>
          <w:lang w:eastAsia="en-AU"/>
        </w:rPr>
        <w:tab/>
      </w:r>
      <w:r w:rsidRPr="001E1207">
        <w:rPr>
          <w:rFonts w:ascii="Arial" w:hAnsi="Arial" w:cs="Arial"/>
          <w:lang w:eastAsia="en-AU"/>
        </w:rPr>
        <w:t xml:space="preserve"> __</w:t>
      </w:r>
      <w:r w:rsidR="008D3C94">
        <w:rPr>
          <w:rFonts w:ascii="Arial" w:hAnsi="Arial" w:cs="Arial"/>
          <w:lang w:eastAsia="en-AU"/>
        </w:rPr>
        <w:t>_</w:t>
      </w:r>
      <w:r w:rsidRPr="001E1207">
        <w:rPr>
          <w:rFonts w:ascii="Arial" w:hAnsi="Arial" w:cs="Arial"/>
          <w:lang w:eastAsia="en-AU"/>
        </w:rPr>
        <w:t>__________________________________________</w:t>
      </w:r>
      <w:r w:rsidR="001E1207">
        <w:rPr>
          <w:rFonts w:ascii="Arial" w:hAnsi="Arial" w:cs="Arial"/>
          <w:lang w:eastAsia="en-AU"/>
        </w:rPr>
        <w:t>__</w:t>
      </w:r>
      <w:r w:rsidRPr="001E1207">
        <w:rPr>
          <w:rFonts w:ascii="Arial" w:hAnsi="Arial" w:cs="Arial"/>
          <w:lang w:eastAsia="en-AU"/>
        </w:rPr>
        <w:t>______</w:t>
      </w:r>
      <w:r w:rsidR="006A314A">
        <w:rPr>
          <w:rFonts w:ascii="Arial" w:hAnsi="Arial" w:cs="Arial"/>
          <w:lang w:eastAsia="en-AU"/>
        </w:rPr>
        <w:t>__</w:t>
      </w:r>
      <w:r w:rsidRPr="001E1207">
        <w:rPr>
          <w:rFonts w:ascii="Arial" w:hAnsi="Arial" w:cs="Arial"/>
          <w:lang w:eastAsia="en-AU"/>
        </w:rPr>
        <w:t>_______</w:t>
      </w:r>
    </w:p>
    <w:p w14:paraId="412B0405" w14:textId="2DCF3970" w:rsidR="004848EC" w:rsidRPr="001E1207" w:rsidRDefault="004848EC" w:rsidP="00AA723E">
      <w:pPr>
        <w:tabs>
          <w:tab w:val="left" w:pos="1985"/>
          <w:tab w:val="left" w:pos="6096"/>
          <w:tab w:val="left" w:pos="8222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lang w:eastAsia="en-AU"/>
        </w:rPr>
      </w:pPr>
      <w:r w:rsidRPr="001E1207">
        <w:rPr>
          <w:rFonts w:ascii="Arial" w:hAnsi="Arial" w:cs="Arial"/>
          <w:lang w:eastAsia="en-AU"/>
        </w:rPr>
        <w:t>Name:</w:t>
      </w:r>
      <w:r w:rsidR="008D3C94">
        <w:rPr>
          <w:rFonts w:ascii="Arial" w:hAnsi="Arial" w:cs="Arial"/>
          <w:lang w:eastAsia="en-AU"/>
        </w:rPr>
        <w:tab/>
      </w:r>
      <w:r w:rsidRPr="001E1207">
        <w:rPr>
          <w:rFonts w:ascii="Arial" w:hAnsi="Arial" w:cs="Arial"/>
          <w:lang w:eastAsia="en-AU"/>
        </w:rPr>
        <w:t xml:space="preserve"> _____________________________</w:t>
      </w:r>
      <w:r w:rsidR="008D3C94">
        <w:rPr>
          <w:rFonts w:ascii="Arial" w:hAnsi="Arial" w:cs="Arial"/>
          <w:lang w:eastAsia="en-AU"/>
        </w:rPr>
        <w:tab/>
      </w:r>
      <w:r w:rsidRPr="001E1207">
        <w:rPr>
          <w:rFonts w:ascii="Arial" w:hAnsi="Arial" w:cs="Arial"/>
          <w:lang w:eastAsia="en-AU"/>
        </w:rPr>
        <w:t xml:space="preserve"> Date Return Sent: </w:t>
      </w:r>
      <w:r w:rsidR="00AA723E">
        <w:rPr>
          <w:rFonts w:ascii="Arial" w:hAnsi="Arial" w:cs="Arial"/>
          <w:lang w:eastAsia="en-AU"/>
        </w:rPr>
        <w:tab/>
      </w:r>
      <w:r w:rsidRPr="001E1207">
        <w:rPr>
          <w:rFonts w:ascii="Arial" w:hAnsi="Arial" w:cs="Arial"/>
          <w:lang w:eastAsia="en-AU"/>
        </w:rPr>
        <w:t>________</w:t>
      </w:r>
      <w:r w:rsidR="001E1207">
        <w:rPr>
          <w:rFonts w:ascii="Arial" w:hAnsi="Arial" w:cs="Arial"/>
          <w:lang w:eastAsia="en-AU"/>
        </w:rPr>
        <w:t>__</w:t>
      </w:r>
      <w:r w:rsidRPr="001E1207">
        <w:rPr>
          <w:rFonts w:ascii="Arial" w:hAnsi="Arial" w:cs="Arial"/>
          <w:lang w:eastAsia="en-AU"/>
        </w:rPr>
        <w:t>______</w:t>
      </w:r>
    </w:p>
    <w:p w14:paraId="7308E40A" w14:textId="719FE364" w:rsidR="00424F65" w:rsidRDefault="004848EC" w:rsidP="00AA723E">
      <w:pPr>
        <w:tabs>
          <w:tab w:val="left" w:pos="1985"/>
          <w:tab w:val="left" w:pos="5103"/>
          <w:tab w:val="left" w:pos="6804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lang w:eastAsia="en-AU"/>
        </w:rPr>
      </w:pPr>
      <w:r w:rsidRPr="001E1207">
        <w:rPr>
          <w:rFonts w:ascii="Arial" w:hAnsi="Arial" w:cs="Arial"/>
          <w:lang w:eastAsia="en-AU"/>
        </w:rPr>
        <w:t>Invoice Number:</w:t>
      </w:r>
      <w:r w:rsidR="008D3C94">
        <w:rPr>
          <w:rFonts w:ascii="Arial" w:hAnsi="Arial" w:cs="Arial"/>
          <w:lang w:eastAsia="en-AU"/>
        </w:rPr>
        <w:tab/>
      </w:r>
      <w:r w:rsidRPr="001E1207">
        <w:rPr>
          <w:rFonts w:ascii="Arial" w:hAnsi="Arial" w:cs="Arial"/>
          <w:lang w:eastAsia="en-AU"/>
        </w:rPr>
        <w:t xml:space="preserve"> </w:t>
      </w:r>
      <w:r w:rsidR="001E1207">
        <w:rPr>
          <w:rFonts w:ascii="Arial" w:hAnsi="Arial" w:cs="Arial"/>
          <w:lang w:eastAsia="en-AU"/>
        </w:rPr>
        <w:t>_</w:t>
      </w:r>
      <w:r w:rsidRPr="001E1207">
        <w:rPr>
          <w:rFonts w:ascii="Arial" w:hAnsi="Arial" w:cs="Arial"/>
          <w:lang w:eastAsia="en-AU"/>
        </w:rPr>
        <w:t>________</w:t>
      </w:r>
      <w:r w:rsidR="006A314A">
        <w:rPr>
          <w:rFonts w:ascii="Arial" w:hAnsi="Arial" w:cs="Arial"/>
          <w:lang w:eastAsia="en-AU"/>
        </w:rPr>
        <w:t>_____</w:t>
      </w:r>
      <w:r w:rsidRPr="001E1207">
        <w:rPr>
          <w:rFonts w:ascii="Arial" w:hAnsi="Arial" w:cs="Arial"/>
          <w:lang w:eastAsia="en-AU"/>
        </w:rPr>
        <w:t xml:space="preserve">_ </w:t>
      </w:r>
      <w:r w:rsidR="008D3C94">
        <w:rPr>
          <w:rFonts w:ascii="Arial" w:hAnsi="Arial" w:cs="Arial"/>
          <w:lang w:eastAsia="en-AU"/>
        </w:rPr>
        <w:tab/>
      </w:r>
      <w:r w:rsidRPr="001E1207">
        <w:rPr>
          <w:rFonts w:ascii="Arial" w:hAnsi="Arial" w:cs="Arial"/>
          <w:lang w:eastAsia="en-AU"/>
        </w:rPr>
        <w:t xml:space="preserve">Customer PO: </w:t>
      </w:r>
      <w:r w:rsidR="00AA723E">
        <w:rPr>
          <w:rFonts w:ascii="Arial" w:hAnsi="Arial" w:cs="Arial"/>
          <w:lang w:eastAsia="en-AU"/>
        </w:rPr>
        <w:tab/>
      </w:r>
      <w:r w:rsidRPr="001E1207">
        <w:rPr>
          <w:rFonts w:ascii="Arial" w:hAnsi="Arial" w:cs="Arial"/>
          <w:lang w:eastAsia="en-AU"/>
        </w:rPr>
        <w:t>_______</w:t>
      </w:r>
      <w:r w:rsidR="00AA723E">
        <w:rPr>
          <w:rFonts w:ascii="Arial" w:hAnsi="Arial" w:cs="Arial"/>
          <w:lang w:eastAsia="en-AU"/>
        </w:rPr>
        <w:t>___________</w:t>
      </w:r>
      <w:r w:rsidRPr="001E1207">
        <w:rPr>
          <w:rFonts w:ascii="Arial" w:hAnsi="Arial" w:cs="Arial"/>
          <w:lang w:eastAsia="en-AU"/>
        </w:rPr>
        <w:t>_________</w:t>
      </w:r>
    </w:p>
    <w:p w14:paraId="1027BDB5" w14:textId="2B565ED5" w:rsidR="00424F65" w:rsidRPr="001E1207" w:rsidRDefault="006717BD" w:rsidP="006717BD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Goods are being returned for </w:t>
      </w:r>
      <w:r w:rsidRPr="006717BD">
        <w:rPr>
          <w:rFonts w:ascii="Arial" w:hAnsi="Arial" w:cs="Arial"/>
          <w:i/>
          <w:iCs/>
          <w:sz w:val="20"/>
          <w:szCs w:val="20"/>
          <w:lang w:eastAsia="en-AU"/>
        </w:rPr>
        <w:t>(tick box)</w:t>
      </w:r>
      <w:r>
        <w:rPr>
          <w:rFonts w:ascii="Arial" w:hAnsi="Arial" w:cs="Arial"/>
          <w:lang w:eastAsia="en-AU"/>
        </w:rPr>
        <w:t xml:space="preserve">: </w:t>
      </w:r>
      <w:r>
        <w:rPr>
          <w:rFonts w:ascii="Arial" w:hAnsi="Arial" w:cs="Arial"/>
          <w:lang w:eastAsia="en-AU"/>
        </w:rPr>
        <w:tab/>
        <w:t xml:space="preserve">Refund </w:t>
      </w:r>
      <w:r>
        <w:rPr>
          <w:rFonts w:ascii="Arial" w:hAnsi="Arial" w:cs="Arial"/>
          <w:lang w:eastAsia="en-AU"/>
        </w:rPr>
        <w:tab/>
      </w:r>
      <w:bookmarkStart w:id="0" w:name="OLE_LINK1"/>
      <w:bookmarkStart w:id="1" w:name="OLE_LINK2"/>
      <w:bookmarkStart w:id="2" w:name="OLE_LINK3"/>
      <w:sdt>
        <w:sdtPr>
          <w:rPr>
            <w:rFonts w:ascii="Arial" w:hAnsi="Arial" w:cs="Arial"/>
            <w:lang w:eastAsia="en-AU"/>
          </w:rPr>
          <w:id w:val="209929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97"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bookmarkEnd w:id="0"/>
      <w:bookmarkEnd w:id="1"/>
      <w:bookmarkEnd w:id="2"/>
      <w:r w:rsidR="00A643F6">
        <w:rPr>
          <w:rFonts w:ascii="Arial" w:hAnsi="Arial" w:cs="Arial"/>
          <w:lang w:eastAsia="en-AU"/>
        </w:rPr>
        <w:t xml:space="preserve"> </w:t>
      </w:r>
      <w:r w:rsidR="00A643F6" w:rsidRPr="00A643F6">
        <w:rPr>
          <w:rFonts w:ascii="Arial" w:hAnsi="Arial" w:cs="Arial"/>
          <w:i/>
          <w:iCs/>
          <w:sz w:val="18"/>
          <w:szCs w:val="18"/>
          <w:lang w:eastAsia="en-AU"/>
        </w:rPr>
        <w:t>(please attach bank account information)</w:t>
      </w:r>
      <w:r>
        <w:rPr>
          <w:rFonts w:ascii="Arial" w:hAnsi="Arial" w:cs="Arial"/>
          <w:lang w:eastAsia="en-AU"/>
        </w:rPr>
        <w:br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  <w:t>Exchange</w:t>
      </w:r>
      <w:r>
        <w:rPr>
          <w:rFonts w:ascii="Arial" w:hAnsi="Arial" w:cs="Arial"/>
          <w:lang w:eastAsia="en-AU"/>
        </w:rPr>
        <w:tab/>
      </w:r>
      <w:sdt>
        <w:sdtPr>
          <w:rPr>
            <w:rFonts w:ascii="Arial" w:hAnsi="Arial" w:cs="Arial"/>
            <w:lang w:eastAsia="en-AU"/>
          </w:rPr>
          <w:id w:val="-164487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C94"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>
        <w:rPr>
          <w:rFonts w:ascii="Arial" w:hAnsi="Arial" w:cs="Arial"/>
          <w:lang w:eastAsia="en-AU"/>
        </w:rPr>
        <w:br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  <w:t>Credit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sdt>
        <w:sdtPr>
          <w:rPr>
            <w:rFonts w:ascii="Arial" w:hAnsi="Arial" w:cs="Arial"/>
            <w:lang w:eastAsia="en-AU"/>
          </w:rPr>
          <w:id w:val="-199594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</w:p>
    <w:p w14:paraId="23867B07" w14:textId="1AFA5AB4" w:rsidR="004848EC" w:rsidRPr="001E1207" w:rsidRDefault="004848EC" w:rsidP="00424F6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lang w:eastAsia="en-AU"/>
        </w:rPr>
      </w:pPr>
      <w:r w:rsidRPr="001E1207">
        <w:rPr>
          <w:rFonts w:ascii="Arial" w:hAnsi="Arial" w:cs="Arial"/>
          <w:lang w:eastAsia="en-AU"/>
        </w:rPr>
        <w:t xml:space="preserve">Has the Product Been Used? Yes </w:t>
      </w:r>
      <w:sdt>
        <w:sdtPr>
          <w:rPr>
            <w:rFonts w:ascii="Arial" w:hAnsi="Arial" w:cs="Arial"/>
            <w:lang w:eastAsia="en-AU"/>
          </w:rPr>
          <w:id w:val="139647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D5F"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 w:rsidR="00A13D5F">
        <w:rPr>
          <w:rFonts w:ascii="Arial" w:hAnsi="Arial" w:cs="Arial"/>
          <w:lang w:eastAsia="en-AU"/>
        </w:rPr>
        <w:t xml:space="preserve">  </w:t>
      </w:r>
      <w:r w:rsidR="006717BD">
        <w:rPr>
          <w:rFonts w:ascii="Arial" w:hAnsi="Arial" w:cs="Arial"/>
          <w:lang w:eastAsia="en-AU"/>
        </w:rPr>
        <w:t xml:space="preserve">/ </w:t>
      </w:r>
      <w:r w:rsidRPr="001E1207">
        <w:rPr>
          <w:rFonts w:ascii="Arial" w:hAnsi="Arial" w:cs="Arial"/>
          <w:lang w:eastAsia="en-AU"/>
        </w:rPr>
        <w:t>No</w:t>
      </w:r>
      <w:r w:rsidR="00A13D5F">
        <w:rPr>
          <w:rFonts w:ascii="Arial" w:hAnsi="Arial" w:cs="Arial"/>
          <w:lang w:eastAsia="en-AU"/>
        </w:rPr>
        <w:t xml:space="preserve"> </w:t>
      </w:r>
      <w:sdt>
        <w:sdtPr>
          <w:rPr>
            <w:rFonts w:ascii="Arial" w:hAnsi="Arial" w:cs="Arial"/>
            <w:lang w:eastAsia="en-AU"/>
          </w:rPr>
          <w:id w:val="83233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D5F"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 w:rsidR="00424F65">
        <w:rPr>
          <w:rFonts w:ascii="Arial" w:hAnsi="Arial" w:cs="Arial"/>
          <w:lang w:eastAsia="en-AU"/>
        </w:rPr>
        <w:br/>
        <w:t xml:space="preserve">           If you selected yes, please </w:t>
      </w:r>
      <w:r w:rsidR="00137E98">
        <w:rPr>
          <w:rFonts w:ascii="Arial" w:hAnsi="Arial" w:cs="Arial"/>
          <w:lang w:eastAsia="en-AU"/>
        </w:rPr>
        <w:t>provide</w:t>
      </w:r>
      <w:r w:rsidR="00424F65">
        <w:rPr>
          <w:rFonts w:ascii="Arial" w:hAnsi="Arial" w:cs="Arial"/>
          <w:lang w:eastAsia="en-AU"/>
        </w:rPr>
        <w:t xml:space="preserve"> details of use:</w:t>
      </w:r>
      <w:r w:rsidR="00424F65">
        <w:rPr>
          <w:rFonts w:ascii="Arial" w:hAnsi="Arial" w:cs="Arial"/>
          <w:lang w:eastAsia="en-AU"/>
        </w:rPr>
        <w:br/>
        <w:t xml:space="preserve">           </w:t>
      </w:r>
      <w:r w:rsidRPr="001E1207">
        <w:rPr>
          <w:rFonts w:ascii="Arial" w:hAnsi="Arial" w:cs="Arial"/>
          <w:lang w:eastAsia="en-AU"/>
        </w:rPr>
        <w:t>____________________________________________________________________</w:t>
      </w:r>
    </w:p>
    <w:p w14:paraId="792A8D96" w14:textId="52CE3477" w:rsidR="004848EC" w:rsidRPr="001E1207" w:rsidRDefault="00424F65" w:rsidP="001E12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           </w:t>
      </w:r>
      <w:r w:rsidR="004848EC" w:rsidRPr="001E1207">
        <w:rPr>
          <w:rFonts w:ascii="Arial" w:hAnsi="Arial" w:cs="Arial"/>
          <w:lang w:eastAsia="en-AU"/>
        </w:rPr>
        <w:t>______________________________________________________________</w:t>
      </w:r>
      <w:r w:rsidR="001E1207">
        <w:rPr>
          <w:rFonts w:ascii="Arial" w:hAnsi="Arial" w:cs="Arial"/>
          <w:lang w:eastAsia="en-AU"/>
        </w:rPr>
        <w:t>___</w:t>
      </w:r>
      <w:r w:rsidR="004848EC" w:rsidRPr="001E1207">
        <w:rPr>
          <w:rFonts w:ascii="Arial" w:hAnsi="Arial" w:cs="Arial"/>
          <w:lang w:eastAsia="en-AU"/>
        </w:rPr>
        <w:t>___</w:t>
      </w:r>
    </w:p>
    <w:p w14:paraId="7086AFB8" w14:textId="419BBE49" w:rsidR="004848EC" w:rsidRDefault="004848EC" w:rsidP="001E12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lang w:eastAsia="en-AU"/>
        </w:rPr>
      </w:pPr>
      <w:r w:rsidRPr="001E1207">
        <w:rPr>
          <w:rFonts w:ascii="Arial" w:hAnsi="Arial" w:cs="Arial"/>
          <w:lang w:eastAsia="en-AU"/>
        </w:rPr>
        <w:t xml:space="preserve">Reason </w:t>
      </w:r>
      <w:r w:rsidR="006717BD">
        <w:rPr>
          <w:rFonts w:ascii="Arial" w:hAnsi="Arial" w:cs="Arial"/>
          <w:lang w:eastAsia="en-AU"/>
        </w:rPr>
        <w:t>f</w:t>
      </w:r>
      <w:r w:rsidRPr="001E1207">
        <w:rPr>
          <w:rFonts w:ascii="Arial" w:hAnsi="Arial" w:cs="Arial"/>
          <w:lang w:eastAsia="en-AU"/>
        </w:rPr>
        <w:t>or</w:t>
      </w:r>
      <w:r w:rsidR="00424F65">
        <w:rPr>
          <w:rFonts w:ascii="Arial" w:hAnsi="Arial" w:cs="Arial"/>
          <w:lang w:eastAsia="en-AU"/>
        </w:rPr>
        <w:t xml:space="preserve"> Return/Exchange</w:t>
      </w:r>
      <w:r w:rsidRPr="001E1207">
        <w:rPr>
          <w:rFonts w:ascii="Arial" w:hAnsi="Arial" w:cs="Arial"/>
          <w:lang w:eastAsia="en-AU"/>
        </w:rPr>
        <w:t xml:space="preserve"> </w:t>
      </w:r>
      <w:r w:rsidR="009C6716" w:rsidRPr="006717BD">
        <w:rPr>
          <w:rFonts w:ascii="Arial" w:hAnsi="Arial" w:cs="Arial"/>
          <w:i/>
          <w:iCs/>
          <w:sz w:val="20"/>
          <w:szCs w:val="20"/>
          <w:lang w:eastAsia="en-AU"/>
        </w:rPr>
        <w:t>(tick box)</w:t>
      </w:r>
      <w:r w:rsidR="009C6716">
        <w:rPr>
          <w:rFonts w:ascii="Arial" w:hAnsi="Arial" w:cs="Arial"/>
          <w:lang w:eastAsia="en-AU"/>
        </w:rPr>
        <w:t>:</w:t>
      </w:r>
    </w:p>
    <w:p w14:paraId="71E95591" w14:textId="6C3B0D35" w:rsidR="009C6716" w:rsidRDefault="009C6716" w:rsidP="009C6716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Incorrect Product or Size ordered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sdt>
        <w:sdtPr>
          <w:rPr>
            <w:rFonts w:ascii="Arial" w:hAnsi="Arial" w:cs="Arial"/>
            <w:lang w:eastAsia="en-AU"/>
          </w:rPr>
          <w:id w:val="-144453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63"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  <w:t>Product no longer needed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sdt>
        <w:sdtPr>
          <w:rPr>
            <w:rFonts w:ascii="Arial" w:hAnsi="Arial" w:cs="Arial"/>
            <w:lang w:eastAsia="en-AU"/>
          </w:rPr>
          <w:id w:val="-20779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>
        <w:rPr>
          <w:rFonts w:ascii="Arial" w:hAnsi="Arial" w:cs="Arial"/>
          <w:lang w:eastAsia="en-AU"/>
        </w:rPr>
        <w:br/>
        <w:t>Product damaged during transit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sdt>
        <w:sdtPr>
          <w:rPr>
            <w:rFonts w:ascii="Arial" w:hAnsi="Arial" w:cs="Arial"/>
            <w:lang w:eastAsia="en-AU"/>
          </w:rPr>
          <w:id w:val="-78743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  <w:t xml:space="preserve">Item/s defective or </w:t>
      </w:r>
      <w:proofErr w:type="gramStart"/>
      <w:r>
        <w:rPr>
          <w:rFonts w:ascii="Arial" w:hAnsi="Arial" w:cs="Arial"/>
          <w:lang w:eastAsia="en-AU"/>
        </w:rPr>
        <w:t>doesn’t</w:t>
      </w:r>
      <w:proofErr w:type="gramEnd"/>
      <w:r>
        <w:rPr>
          <w:rFonts w:ascii="Arial" w:hAnsi="Arial" w:cs="Arial"/>
          <w:lang w:eastAsia="en-AU"/>
        </w:rPr>
        <w:t xml:space="preserve"> work</w:t>
      </w:r>
      <w:r>
        <w:rPr>
          <w:rFonts w:ascii="Arial" w:hAnsi="Arial" w:cs="Arial"/>
          <w:lang w:eastAsia="en-AU"/>
        </w:rPr>
        <w:tab/>
      </w:r>
      <w:sdt>
        <w:sdtPr>
          <w:rPr>
            <w:rFonts w:ascii="Arial" w:hAnsi="Arial" w:cs="Arial"/>
            <w:lang w:eastAsia="en-AU"/>
          </w:rPr>
          <w:id w:val="-63987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>
        <w:rPr>
          <w:rFonts w:ascii="Arial" w:hAnsi="Arial" w:cs="Arial"/>
          <w:lang w:eastAsia="en-AU"/>
        </w:rPr>
        <w:t>Accidental order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sdt>
        <w:sdtPr>
          <w:rPr>
            <w:rFonts w:ascii="Arial" w:hAnsi="Arial" w:cs="Arial"/>
            <w:lang w:eastAsia="en-AU"/>
          </w:rPr>
          <w:id w:val="18541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  <w:t>Wrong item was sent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sdt>
        <w:sdtPr>
          <w:rPr>
            <w:rFonts w:ascii="Arial" w:hAnsi="Arial" w:cs="Arial"/>
            <w:lang w:eastAsia="en-AU"/>
          </w:rPr>
          <w:id w:val="-20880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  <w:r w:rsidR="00424F65">
        <w:rPr>
          <w:rFonts w:ascii="Arial" w:hAnsi="Arial" w:cs="Arial"/>
          <w:lang w:eastAsia="en-AU"/>
        </w:rPr>
        <w:br/>
        <w:t>Other (please provide details below):</w:t>
      </w:r>
      <w:r w:rsidR="00424F65">
        <w:rPr>
          <w:rFonts w:ascii="Arial" w:hAnsi="Arial" w:cs="Arial"/>
          <w:lang w:eastAsia="en-AU"/>
        </w:rPr>
        <w:tab/>
      </w:r>
      <w:sdt>
        <w:sdtPr>
          <w:rPr>
            <w:rFonts w:ascii="Arial" w:hAnsi="Arial" w:cs="Arial"/>
            <w:lang w:eastAsia="en-AU"/>
          </w:rPr>
          <w:id w:val="-3142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C94">
            <w:rPr>
              <w:rFonts w:ascii="MS Gothic" w:eastAsia="MS Gothic" w:hAnsi="MS Gothic" w:cs="Arial" w:hint="eastAsia"/>
              <w:lang w:eastAsia="en-AU"/>
            </w:rPr>
            <w:t>☐</w:t>
          </w:r>
        </w:sdtContent>
      </w:sdt>
    </w:p>
    <w:p w14:paraId="7A102C56" w14:textId="77777777" w:rsidR="004848EC" w:rsidRPr="001E1207" w:rsidRDefault="004848EC" w:rsidP="001E12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lang w:eastAsia="en-AU"/>
        </w:rPr>
      </w:pPr>
      <w:r w:rsidRPr="001E1207">
        <w:rPr>
          <w:rFonts w:ascii="Arial" w:hAnsi="Arial" w:cs="Arial"/>
          <w:lang w:eastAsia="en-AU"/>
        </w:rPr>
        <w:t>__________________________________________________________________________</w:t>
      </w:r>
    </w:p>
    <w:p w14:paraId="5981E13E" w14:textId="77777777" w:rsidR="004848EC" w:rsidRPr="001E1207" w:rsidRDefault="004848EC" w:rsidP="001E12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lang w:eastAsia="en-AU"/>
        </w:rPr>
      </w:pPr>
      <w:r w:rsidRPr="001E1207">
        <w:rPr>
          <w:rFonts w:ascii="Arial" w:hAnsi="Arial" w:cs="Arial"/>
          <w:lang w:eastAsia="en-AU"/>
        </w:rPr>
        <w:t>__________________________________________________________________________</w:t>
      </w:r>
    </w:p>
    <w:p w14:paraId="5453FBE9" w14:textId="06162D55" w:rsidR="009C6716" w:rsidRPr="00D614D9" w:rsidRDefault="009C6716" w:rsidP="009C6716">
      <w:pPr>
        <w:shd w:val="clear" w:color="auto" w:fill="FFFFFF"/>
        <w:spacing w:after="150"/>
        <w:rPr>
          <w:rFonts w:ascii="Arial" w:hAnsi="Arial" w:cs="Arial"/>
          <w:b/>
          <w:bCs/>
          <w:color w:val="393939"/>
          <w:sz w:val="20"/>
          <w:szCs w:val="20"/>
        </w:rPr>
      </w:pPr>
      <w:bookmarkStart w:id="3" w:name="_Hlk34909011"/>
      <w:r w:rsidRPr="00D614D9">
        <w:rPr>
          <w:rFonts w:ascii="Arial" w:hAnsi="Arial" w:cs="Arial"/>
          <w:b/>
          <w:bCs/>
          <w:color w:val="393939"/>
          <w:sz w:val="20"/>
          <w:szCs w:val="20"/>
        </w:rPr>
        <w:t>Terms of Return</w:t>
      </w:r>
    </w:p>
    <w:p w14:paraId="34F3ECBE" w14:textId="34569D39" w:rsidR="009C6716" w:rsidRPr="00D614D9" w:rsidRDefault="004108EE" w:rsidP="009C6716">
      <w:pPr>
        <w:pStyle w:val="ListParagraph"/>
        <w:numPr>
          <w:ilvl w:val="0"/>
          <w:numId w:val="1"/>
        </w:numPr>
        <w:shd w:val="clear" w:color="auto" w:fill="FFFFFF"/>
        <w:spacing w:after="150"/>
        <w:jc w:val="left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Any a</w:t>
      </w:r>
      <w:r w:rsidR="009C6716" w:rsidRPr="00D614D9">
        <w:rPr>
          <w:rFonts w:ascii="Arial" w:hAnsi="Arial" w:cs="Arial"/>
          <w:color w:val="393939"/>
          <w:sz w:val="20"/>
          <w:szCs w:val="20"/>
        </w:rPr>
        <w:t>ssemblies</w:t>
      </w:r>
      <w:r>
        <w:rPr>
          <w:rFonts w:ascii="Arial" w:hAnsi="Arial" w:cs="Arial"/>
          <w:color w:val="393939"/>
          <w:sz w:val="20"/>
          <w:szCs w:val="20"/>
        </w:rPr>
        <w:t xml:space="preserve"> returned</w:t>
      </w:r>
      <w:r w:rsidR="009C6716" w:rsidRPr="00D614D9">
        <w:rPr>
          <w:rFonts w:ascii="Arial" w:hAnsi="Arial" w:cs="Arial"/>
          <w:color w:val="393939"/>
          <w:sz w:val="20"/>
          <w:szCs w:val="20"/>
        </w:rPr>
        <w:t xml:space="preserve"> </w:t>
      </w:r>
      <w:r w:rsidR="009C6716" w:rsidRPr="004108EE">
        <w:rPr>
          <w:rFonts w:ascii="Arial" w:hAnsi="Arial" w:cs="Arial"/>
          <w:color w:val="393939"/>
          <w:sz w:val="20"/>
          <w:szCs w:val="20"/>
        </w:rPr>
        <w:t>will</w:t>
      </w:r>
      <w:r w:rsidR="009C6716" w:rsidRPr="00D614D9">
        <w:rPr>
          <w:rFonts w:ascii="Arial" w:hAnsi="Arial" w:cs="Arial"/>
          <w:color w:val="393939"/>
          <w:sz w:val="20"/>
          <w:szCs w:val="20"/>
        </w:rPr>
        <w:t xml:space="preserve"> </w:t>
      </w:r>
      <w:r>
        <w:rPr>
          <w:rFonts w:ascii="Arial" w:hAnsi="Arial" w:cs="Arial"/>
          <w:color w:val="393939"/>
          <w:sz w:val="20"/>
          <w:szCs w:val="20"/>
        </w:rPr>
        <w:t>incur</w:t>
      </w:r>
      <w:r w:rsidR="009C6716" w:rsidRPr="00D614D9">
        <w:rPr>
          <w:rFonts w:ascii="Arial" w:hAnsi="Arial" w:cs="Arial"/>
          <w:color w:val="393939"/>
          <w:sz w:val="20"/>
          <w:szCs w:val="20"/>
        </w:rPr>
        <w:t xml:space="preserve"> a 20% restocking fee to cover parts and labour.</w:t>
      </w:r>
    </w:p>
    <w:p w14:paraId="0CCDF95D" w14:textId="44F9F82D" w:rsidR="009C6716" w:rsidRPr="00D614D9" w:rsidRDefault="009C6716" w:rsidP="009C6716">
      <w:pPr>
        <w:pStyle w:val="ListParagraph"/>
        <w:numPr>
          <w:ilvl w:val="0"/>
          <w:numId w:val="1"/>
        </w:numPr>
        <w:shd w:val="clear" w:color="auto" w:fill="FFFFFF"/>
        <w:spacing w:after="150"/>
        <w:jc w:val="left"/>
        <w:rPr>
          <w:rFonts w:ascii="Arial" w:hAnsi="Arial" w:cs="Arial"/>
          <w:color w:val="393939"/>
          <w:sz w:val="20"/>
          <w:szCs w:val="20"/>
        </w:rPr>
      </w:pPr>
      <w:r w:rsidRPr="00D614D9">
        <w:rPr>
          <w:rFonts w:ascii="Arial" w:hAnsi="Arial" w:cs="Arial"/>
          <w:color w:val="393939"/>
          <w:sz w:val="20"/>
          <w:szCs w:val="20"/>
        </w:rPr>
        <w:t xml:space="preserve">Unused goods may be returned for a refund, exchange, or credit, up to 60 days from date of invoice, however will incur a </w:t>
      </w:r>
      <w:r w:rsidR="004C2653">
        <w:rPr>
          <w:rFonts w:ascii="Arial" w:hAnsi="Arial" w:cs="Arial"/>
          <w:color w:val="393939"/>
          <w:sz w:val="20"/>
          <w:szCs w:val="20"/>
        </w:rPr>
        <w:t>2</w:t>
      </w:r>
      <w:r w:rsidRPr="00D614D9">
        <w:rPr>
          <w:rFonts w:ascii="Arial" w:hAnsi="Arial" w:cs="Arial"/>
          <w:color w:val="393939"/>
          <w:sz w:val="20"/>
          <w:szCs w:val="20"/>
        </w:rPr>
        <w:t>0% restocking fee.</w:t>
      </w:r>
    </w:p>
    <w:p w14:paraId="54E40B13" w14:textId="77777777" w:rsidR="009C6716" w:rsidRPr="00D614D9" w:rsidRDefault="009C6716" w:rsidP="009C6716">
      <w:pPr>
        <w:pStyle w:val="ListParagraph"/>
        <w:numPr>
          <w:ilvl w:val="0"/>
          <w:numId w:val="1"/>
        </w:numPr>
        <w:shd w:val="clear" w:color="auto" w:fill="FFFFFF"/>
        <w:spacing w:after="150"/>
        <w:jc w:val="left"/>
        <w:rPr>
          <w:rFonts w:ascii="Arial" w:hAnsi="Arial" w:cs="Arial"/>
          <w:color w:val="393939"/>
          <w:sz w:val="20"/>
          <w:szCs w:val="20"/>
        </w:rPr>
      </w:pPr>
      <w:r w:rsidRPr="00D614D9">
        <w:rPr>
          <w:rFonts w:ascii="Arial" w:hAnsi="Arial" w:cs="Arial"/>
          <w:color w:val="393939"/>
          <w:sz w:val="20"/>
          <w:szCs w:val="20"/>
        </w:rPr>
        <w:t>Unused goods purchased after 60 days from date of invoice are non-returnable.</w:t>
      </w:r>
    </w:p>
    <w:p w14:paraId="4B89AAC6" w14:textId="77777777" w:rsidR="009C6716" w:rsidRDefault="009C6716" w:rsidP="009C6716">
      <w:pPr>
        <w:pStyle w:val="ListParagraph"/>
        <w:numPr>
          <w:ilvl w:val="0"/>
          <w:numId w:val="1"/>
        </w:numPr>
        <w:shd w:val="clear" w:color="auto" w:fill="FFFFFF"/>
        <w:spacing w:after="150"/>
        <w:jc w:val="left"/>
        <w:rPr>
          <w:rFonts w:ascii="Arial" w:hAnsi="Arial" w:cs="Arial"/>
          <w:color w:val="393939"/>
          <w:sz w:val="20"/>
          <w:szCs w:val="20"/>
        </w:rPr>
      </w:pPr>
      <w:r w:rsidRPr="00D614D9">
        <w:rPr>
          <w:rFonts w:ascii="Arial" w:hAnsi="Arial" w:cs="Arial"/>
          <w:color w:val="393939"/>
          <w:sz w:val="20"/>
          <w:szCs w:val="20"/>
        </w:rPr>
        <w:t>We do not accept goods back for credit (without prior arrangement) that are over two (2) months from date of invoice.</w:t>
      </w:r>
    </w:p>
    <w:p w14:paraId="7B6943B8" w14:textId="77777777" w:rsidR="009C6716" w:rsidRPr="00D614D9" w:rsidRDefault="009C6716" w:rsidP="009C6716">
      <w:pPr>
        <w:pStyle w:val="ListParagraph"/>
        <w:numPr>
          <w:ilvl w:val="0"/>
          <w:numId w:val="1"/>
        </w:numPr>
        <w:shd w:val="clear" w:color="auto" w:fill="FFFFFF"/>
        <w:spacing w:after="150"/>
        <w:jc w:val="left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Goods damaged in transit will be replaced, provided the goods have been shipped under our shipping company account only. </w:t>
      </w:r>
    </w:p>
    <w:p w14:paraId="1057E93A" w14:textId="77777777" w:rsidR="009C6716" w:rsidRPr="00D614D9" w:rsidRDefault="009C6716" w:rsidP="009C6716">
      <w:pPr>
        <w:pStyle w:val="ListParagraph"/>
        <w:numPr>
          <w:ilvl w:val="0"/>
          <w:numId w:val="1"/>
        </w:numPr>
        <w:shd w:val="clear" w:color="auto" w:fill="FFFFFF"/>
        <w:spacing w:after="150"/>
        <w:jc w:val="left"/>
        <w:rPr>
          <w:rFonts w:ascii="Arial" w:hAnsi="Arial" w:cs="Arial"/>
          <w:color w:val="393939"/>
          <w:sz w:val="20"/>
          <w:szCs w:val="20"/>
        </w:rPr>
      </w:pPr>
      <w:r w:rsidRPr="00D614D9">
        <w:rPr>
          <w:rFonts w:ascii="Arial" w:hAnsi="Arial" w:cs="Arial"/>
          <w:color w:val="393939"/>
          <w:sz w:val="20"/>
          <w:szCs w:val="20"/>
        </w:rPr>
        <w:t>All returned goods must be in as new condition</w:t>
      </w:r>
      <w:r>
        <w:rPr>
          <w:rFonts w:ascii="Arial" w:hAnsi="Arial" w:cs="Arial"/>
          <w:color w:val="393939"/>
          <w:sz w:val="20"/>
          <w:szCs w:val="20"/>
        </w:rPr>
        <w:t xml:space="preserve"> (unless returning goods damaged in transit, see </w:t>
      </w:r>
      <w:r w:rsidRPr="000B06AA">
        <w:rPr>
          <w:rFonts w:ascii="Arial" w:hAnsi="Arial" w:cs="Arial"/>
          <w:i/>
          <w:iCs/>
          <w:color w:val="393939"/>
          <w:sz w:val="18"/>
          <w:szCs w:val="18"/>
        </w:rPr>
        <w:t>5)</w:t>
      </w:r>
      <w:r>
        <w:rPr>
          <w:rFonts w:ascii="Arial" w:hAnsi="Arial" w:cs="Arial"/>
          <w:color w:val="393939"/>
          <w:sz w:val="20"/>
          <w:szCs w:val="20"/>
        </w:rPr>
        <w:t xml:space="preserve"> above)</w:t>
      </w:r>
      <w:r w:rsidRPr="00D614D9">
        <w:rPr>
          <w:rFonts w:ascii="Arial" w:hAnsi="Arial" w:cs="Arial"/>
          <w:color w:val="393939"/>
          <w:sz w:val="20"/>
          <w:szCs w:val="20"/>
        </w:rPr>
        <w:t>, including packaging and labels.</w:t>
      </w:r>
    </w:p>
    <w:p w14:paraId="179B0175" w14:textId="77777777" w:rsidR="009C6716" w:rsidRDefault="009C6716" w:rsidP="009C6716">
      <w:pPr>
        <w:pStyle w:val="ListParagraph"/>
        <w:numPr>
          <w:ilvl w:val="0"/>
          <w:numId w:val="1"/>
        </w:numPr>
        <w:shd w:val="clear" w:color="auto" w:fill="FFFFFF"/>
        <w:spacing w:after="150"/>
        <w:jc w:val="left"/>
        <w:rPr>
          <w:rFonts w:ascii="Arial" w:hAnsi="Arial" w:cs="Arial"/>
          <w:color w:val="393939"/>
          <w:sz w:val="20"/>
          <w:szCs w:val="20"/>
        </w:rPr>
      </w:pPr>
      <w:r w:rsidRPr="00D614D9">
        <w:rPr>
          <w:rFonts w:ascii="Arial" w:hAnsi="Arial" w:cs="Arial"/>
          <w:color w:val="393939"/>
          <w:sz w:val="20"/>
          <w:szCs w:val="20"/>
        </w:rPr>
        <w:t>Shipping fees on return of goods is at your (the consumer) cost</w:t>
      </w:r>
      <w:r>
        <w:rPr>
          <w:rFonts w:ascii="Arial" w:hAnsi="Arial" w:cs="Arial"/>
          <w:color w:val="393939"/>
          <w:sz w:val="20"/>
          <w:szCs w:val="20"/>
        </w:rPr>
        <w:t>, unless OIC have shipped the wrong product in error.</w:t>
      </w:r>
    </w:p>
    <w:p w14:paraId="30939F80" w14:textId="77777777" w:rsidR="009C6716" w:rsidRDefault="009C6716" w:rsidP="009C6716">
      <w:pPr>
        <w:pStyle w:val="ListParagraph"/>
        <w:numPr>
          <w:ilvl w:val="0"/>
          <w:numId w:val="1"/>
        </w:numPr>
        <w:shd w:val="clear" w:color="auto" w:fill="FFFFFF"/>
        <w:spacing w:after="150"/>
        <w:jc w:val="left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Restocking fees incurred will be deducted from your refund.</w:t>
      </w:r>
    </w:p>
    <w:p w14:paraId="2A5ABB9B" w14:textId="77777777" w:rsidR="009C6716" w:rsidRPr="00D614D9" w:rsidRDefault="009C6716" w:rsidP="009C6716">
      <w:pPr>
        <w:pStyle w:val="ListParagraph"/>
        <w:numPr>
          <w:ilvl w:val="0"/>
          <w:numId w:val="1"/>
        </w:numPr>
        <w:shd w:val="clear" w:color="auto" w:fill="FFFFFF"/>
        <w:spacing w:after="150"/>
        <w:jc w:val="left"/>
        <w:rPr>
          <w:rFonts w:ascii="Arial" w:hAnsi="Arial" w:cs="Arial"/>
          <w:color w:val="393939"/>
          <w:sz w:val="20"/>
          <w:szCs w:val="20"/>
        </w:rPr>
      </w:pPr>
      <w:r w:rsidRPr="00D76869">
        <w:rPr>
          <w:rFonts w:ascii="Arial" w:hAnsi="Arial" w:cs="Arial"/>
          <w:b/>
          <w:bCs/>
          <w:i/>
          <w:iCs/>
          <w:color w:val="393939"/>
          <w:sz w:val="20"/>
          <w:szCs w:val="20"/>
        </w:rPr>
        <w:t>No return is available</w:t>
      </w:r>
      <w:r>
        <w:rPr>
          <w:rFonts w:ascii="Arial" w:hAnsi="Arial" w:cs="Arial"/>
          <w:color w:val="393939"/>
          <w:sz w:val="20"/>
          <w:szCs w:val="20"/>
        </w:rPr>
        <w:t xml:space="preserve"> for products purchased outside of our catalogue that are brought in specifically for your order.</w:t>
      </w:r>
      <w:bookmarkEnd w:id="3"/>
    </w:p>
    <w:sectPr w:rsidR="009C6716" w:rsidRPr="00D614D9" w:rsidSect="00E57784">
      <w:headerReference w:type="default" r:id="rId8"/>
      <w:footerReference w:type="default" r:id="rId9"/>
      <w:pgSz w:w="11900" w:h="16840"/>
      <w:pgMar w:top="1418" w:right="720" w:bottom="397" w:left="720" w:header="45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C678" w14:textId="77777777" w:rsidR="00A643F6" w:rsidRDefault="00A643F6" w:rsidP="00C61531">
      <w:r>
        <w:separator/>
      </w:r>
    </w:p>
  </w:endnote>
  <w:endnote w:type="continuationSeparator" w:id="0">
    <w:p w14:paraId="12C3A550" w14:textId="77777777" w:rsidR="00A643F6" w:rsidRDefault="00A643F6" w:rsidP="00C6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60A0" w14:textId="286BFD53" w:rsidR="00A643F6" w:rsidRPr="00F85FEC" w:rsidRDefault="00A643F6" w:rsidP="00F85FEC">
    <w:pPr>
      <w:pStyle w:val="Footer"/>
    </w:pPr>
    <w:r w:rsidRPr="00F85FEC">
      <w:t>F:\Adae Pty Ltd</w:t>
    </w:r>
    <w:proofErr w:type="gramStart"/>
    <w:r w:rsidRPr="00F85FEC">
      <w:t>\Marketing\!Website</w:t>
    </w:r>
    <w:proofErr w:type="gramEnd"/>
    <w:r w:rsidRPr="00F85FEC">
      <w:t xml:space="preserve"> Update\E+G Page\Web-Shop</w:t>
    </w:r>
    <w:r>
      <w:t>\OIC Goods Return Authority Form.docx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D588" w14:textId="77777777" w:rsidR="00A643F6" w:rsidRDefault="00A643F6" w:rsidP="00C61531">
      <w:r>
        <w:separator/>
      </w:r>
    </w:p>
  </w:footnote>
  <w:footnote w:type="continuationSeparator" w:id="0">
    <w:p w14:paraId="2D003F5F" w14:textId="77777777" w:rsidR="00A643F6" w:rsidRDefault="00A643F6" w:rsidP="00C6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76" w:type="dxa"/>
      <w:tblInd w:w="108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6"/>
      <w:gridCol w:w="7070"/>
    </w:tblGrid>
    <w:tr w:rsidR="00A643F6" w14:paraId="67345729" w14:textId="77777777" w:rsidTr="00671D30">
      <w:tc>
        <w:tcPr>
          <w:tcW w:w="3606" w:type="dxa"/>
        </w:tcPr>
        <w:p w14:paraId="7D566EAF" w14:textId="77777777" w:rsidR="00A643F6" w:rsidRDefault="00A643F6">
          <w:pPr>
            <w:pStyle w:val="Header"/>
          </w:pPr>
          <w:r>
            <w:rPr>
              <w:noProof/>
            </w:rPr>
            <w:drawing>
              <wp:inline distT="0" distB="0" distL="0" distR="0" wp14:anchorId="6433E639" wp14:editId="36141743">
                <wp:extent cx="2152015" cy="57150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IC Logo.jpg"/>
                        <pic:cNvPicPr/>
                      </pic:nvPicPr>
                      <pic:blipFill rotWithShape="1">
                        <a:blip r:embed="rId1"/>
                        <a:srcRect t="15506" b="22453"/>
                        <a:stretch/>
                      </pic:blipFill>
                      <pic:spPr bwMode="auto">
                        <a:xfrm>
                          <a:off x="0" y="0"/>
                          <a:ext cx="2172238" cy="5768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0" w:type="dxa"/>
        </w:tcPr>
        <w:p w14:paraId="77E127FB" w14:textId="0314FF31" w:rsidR="00A643F6" w:rsidRDefault="00A643F6" w:rsidP="00671D30">
          <w:pPr>
            <w:autoSpaceDE w:val="0"/>
            <w:autoSpaceDN w:val="0"/>
            <w:adjustRightInd w:val="0"/>
            <w:spacing w:before="180"/>
            <w:rPr>
              <w:rFonts w:ascii="Univers" w:hAnsi="Univers"/>
              <w:sz w:val="16"/>
              <w:szCs w:val="16"/>
            </w:rPr>
          </w:pPr>
          <w:r w:rsidRPr="00A463B7">
            <w:rPr>
              <w:rFonts w:ascii="Univers" w:hAnsi="Univers"/>
              <w:sz w:val="16"/>
              <w:szCs w:val="16"/>
            </w:rPr>
            <w:t>Unit 2/7</w:t>
          </w:r>
          <w:r w:rsidR="00475AC8">
            <w:rPr>
              <w:rFonts w:ascii="Univers" w:hAnsi="Univers"/>
              <w:sz w:val="16"/>
              <w:szCs w:val="16"/>
            </w:rPr>
            <w:t>20</w:t>
          </w:r>
          <w:r w:rsidRPr="00A463B7">
            <w:rPr>
              <w:rFonts w:ascii="Univers" w:hAnsi="Univers"/>
              <w:sz w:val="16"/>
              <w:szCs w:val="16"/>
            </w:rPr>
            <w:t xml:space="preserve"> </w:t>
          </w:r>
          <w:r w:rsidR="00475AC8">
            <w:rPr>
              <w:rFonts w:ascii="Univers" w:hAnsi="Univers"/>
              <w:sz w:val="16"/>
              <w:szCs w:val="16"/>
            </w:rPr>
            <w:t>Macarthur Avenue Central</w:t>
          </w:r>
          <w:r w:rsidRPr="00A463B7">
            <w:rPr>
              <w:rFonts w:ascii="Univers" w:hAnsi="Univers"/>
              <w:sz w:val="16"/>
              <w:szCs w:val="16"/>
            </w:rPr>
            <w:t xml:space="preserve"> Pinkenba QLD 4008</w:t>
          </w:r>
          <w:r>
            <w:rPr>
              <w:rFonts w:ascii="Univers" w:hAnsi="Univers"/>
              <w:sz w:val="16"/>
              <w:szCs w:val="16"/>
            </w:rPr>
            <w:t xml:space="preserve"> </w:t>
          </w:r>
          <w:r w:rsidRPr="00A463B7">
            <w:rPr>
              <w:rFonts w:ascii="Arial" w:hAnsi="Arial" w:cs="Arial"/>
              <w:sz w:val="16"/>
              <w:szCs w:val="16"/>
              <w:lang w:eastAsia="en-AU"/>
            </w:rPr>
            <w:t>|</w:t>
          </w:r>
          <w:r w:rsidRPr="00A463B7">
            <w:rPr>
              <w:rFonts w:ascii="Univers" w:hAnsi="Univers"/>
              <w:sz w:val="16"/>
              <w:szCs w:val="16"/>
            </w:rPr>
            <w:t xml:space="preserve"> </w:t>
          </w:r>
          <w:r>
            <w:rPr>
              <w:rFonts w:ascii="Univers" w:hAnsi="Univers"/>
              <w:sz w:val="16"/>
              <w:szCs w:val="16"/>
            </w:rPr>
            <w:t>PO Box 2834 Ascot QLD 4007</w:t>
          </w:r>
        </w:p>
        <w:p w14:paraId="13C7C47E" w14:textId="567EBBC7" w:rsidR="00A643F6" w:rsidRDefault="00A643F6" w:rsidP="00A463B7">
          <w:pPr>
            <w:pStyle w:val="Header"/>
            <w:rPr>
              <w:rFonts w:ascii="Arial" w:hAnsi="Arial" w:cs="Arial"/>
              <w:sz w:val="16"/>
              <w:szCs w:val="16"/>
              <w:lang w:eastAsia="en-AU"/>
            </w:rPr>
          </w:pPr>
          <w:r>
            <w:rPr>
              <w:rFonts w:ascii="Univers" w:hAnsi="Univers"/>
              <w:sz w:val="16"/>
              <w:szCs w:val="16"/>
            </w:rPr>
            <w:t xml:space="preserve">Toll-free 1300 506 505 </w:t>
          </w:r>
          <w:r w:rsidRPr="00A463B7">
            <w:rPr>
              <w:rFonts w:ascii="Arial" w:hAnsi="Arial" w:cs="Arial"/>
              <w:sz w:val="16"/>
              <w:szCs w:val="16"/>
              <w:lang w:eastAsia="en-AU"/>
            </w:rPr>
            <w:t>|</w:t>
          </w:r>
          <w:r w:rsidRPr="00A463B7">
            <w:rPr>
              <w:rFonts w:ascii="Univers" w:hAnsi="Univers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eastAsia="en-AU"/>
            </w:rPr>
            <w:t>Toll-free New Zealand 0800 944 788</w:t>
          </w:r>
        </w:p>
        <w:p w14:paraId="71C9D66F" w14:textId="6F12E993" w:rsidR="00A643F6" w:rsidRPr="00A463B7" w:rsidRDefault="00A643F6" w:rsidP="00A463B7">
          <w:pPr>
            <w:pStyle w:val="Header"/>
            <w:rPr>
              <w:rFonts w:ascii="Univers" w:hAnsi="Univers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eastAsia="en-AU"/>
            </w:rPr>
            <w:t xml:space="preserve">e-mail </w:t>
          </w:r>
          <w:hyperlink r:id="rId2" w:history="1">
            <w:r w:rsidRPr="00F41747">
              <w:rPr>
                <w:rStyle w:val="Hyperlink"/>
                <w:rFonts w:ascii="Arial" w:hAnsi="Arial" w:cs="Arial"/>
                <w:sz w:val="16"/>
                <w:szCs w:val="16"/>
                <w:lang w:eastAsia="en-AU"/>
              </w:rPr>
              <w:t>i</w:t>
            </w:r>
            <w:r w:rsidRPr="00F41747">
              <w:rPr>
                <w:rStyle w:val="Hyperlink"/>
                <w:sz w:val="16"/>
                <w:szCs w:val="16"/>
              </w:rPr>
              <w:t>nfo</w:t>
            </w:r>
            <w:r w:rsidRPr="00F41747">
              <w:rPr>
                <w:rStyle w:val="Hyperlink"/>
                <w:rFonts w:ascii="Arial" w:hAnsi="Arial" w:cs="Arial"/>
                <w:sz w:val="16"/>
                <w:szCs w:val="16"/>
                <w:lang w:eastAsia="en-AU"/>
              </w:rPr>
              <w:t>@oceaniaic.com.au</w:t>
            </w:r>
          </w:hyperlink>
          <w:r>
            <w:rPr>
              <w:rFonts w:ascii="Arial" w:hAnsi="Arial" w:cs="Arial"/>
              <w:sz w:val="16"/>
              <w:szCs w:val="16"/>
              <w:lang w:eastAsia="en-AU"/>
            </w:rPr>
            <w:t xml:space="preserve"> </w:t>
          </w:r>
          <w:r w:rsidRPr="00A463B7">
            <w:rPr>
              <w:rFonts w:ascii="Arial" w:hAnsi="Arial" w:cs="Arial"/>
              <w:sz w:val="16"/>
              <w:szCs w:val="16"/>
              <w:lang w:eastAsia="en-AU"/>
            </w:rPr>
            <w:t>|</w:t>
          </w:r>
          <w:r>
            <w:rPr>
              <w:rFonts w:ascii="Arial" w:hAnsi="Arial" w:cs="Arial"/>
              <w:sz w:val="16"/>
              <w:szCs w:val="16"/>
              <w:lang w:eastAsia="en-AU"/>
            </w:rPr>
            <w:t xml:space="preserve"> Website </w:t>
          </w:r>
          <w:hyperlink r:id="rId3" w:history="1">
            <w:r w:rsidRPr="00B13350">
              <w:rPr>
                <w:rStyle w:val="Hyperlink"/>
                <w:rFonts w:ascii="Arial" w:hAnsi="Arial" w:cs="Arial"/>
                <w:sz w:val="16"/>
                <w:szCs w:val="16"/>
                <w:lang w:eastAsia="en-AU"/>
              </w:rPr>
              <w:t>www.oceaniaic.com.au</w:t>
            </w:r>
          </w:hyperlink>
          <w:r>
            <w:rPr>
              <w:rFonts w:ascii="Arial" w:hAnsi="Arial" w:cs="Arial"/>
              <w:sz w:val="16"/>
              <w:szCs w:val="16"/>
              <w:lang w:eastAsia="en-AU"/>
            </w:rPr>
            <w:t xml:space="preserve"> </w:t>
          </w:r>
        </w:p>
      </w:tc>
    </w:tr>
  </w:tbl>
  <w:p w14:paraId="5E009D07" w14:textId="09D07FE6" w:rsidR="00A643F6" w:rsidRPr="00F85FEC" w:rsidRDefault="00A643F6" w:rsidP="00F85FEC">
    <w:pPr>
      <w:pStyle w:val="Footer"/>
      <w:jc w:val="center"/>
      <w:rPr>
        <w:rFonts w:ascii="Arial" w:hAnsi="Arial" w:cs="Arial"/>
        <w:sz w:val="20"/>
        <w:szCs w:val="20"/>
        <w:lang w:val="en-US"/>
      </w:rPr>
    </w:pPr>
    <w:proofErr w:type="spellStart"/>
    <w:r w:rsidRPr="001E1207">
      <w:rPr>
        <w:rFonts w:ascii="Arial" w:hAnsi="Arial" w:cs="Arial"/>
        <w:sz w:val="20"/>
        <w:szCs w:val="20"/>
        <w:lang w:val="en-US"/>
      </w:rPr>
      <w:t>Authorised</w:t>
    </w:r>
    <w:proofErr w:type="spellEnd"/>
    <w:r w:rsidRPr="001E1207">
      <w:rPr>
        <w:rFonts w:ascii="Arial" w:hAnsi="Arial" w:cs="Arial"/>
        <w:sz w:val="20"/>
        <w:szCs w:val="20"/>
        <w:lang w:val="en-US"/>
      </w:rPr>
      <w:t xml:space="preserve"> distributor of the </w:t>
    </w:r>
    <w:r w:rsidRPr="001E1207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0382B782" wp14:editId="48C6B311">
          <wp:extent cx="628650" cy="9505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+G 2001-b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43706" cy="12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1207">
      <w:rPr>
        <w:rFonts w:ascii="Arial" w:hAnsi="Arial" w:cs="Arial"/>
        <w:sz w:val="20"/>
        <w:szCs w:val="20"/>
        <w:lang w:val="en-US"/>
      </w:rPr>
      <w:t xml:space="preserve"> range of products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5217E"/>
    <w:multiLevelType w:val="hybridMultilevel"/>
    <w:tmpl w:val="BF943B1A"/>
    <w:lvl w:ilvl="0" w:tplc="7410EAB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80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31"/>
    <w:rsid w:val="00000032"/>
    <w:rsid w:val="0004199F"/>
    <w:rsid w:val="00075C63"/>
    <w:rsid w:val="00097752"/>
    <w:rsid w:val="000A42A2"/>
    <w:rsid w:val="00137E98"/>
    <w:rsid w:val="001E1207"/>
    <w:rsid w:val="001E77EA"/>
    <w:rsid w:val="001F6C86"/>
    <w:rsid w:val="00226B1E"/>
    <w:rsid w:val="00235D28"/>
    <w:rsid w:val="002565C1"/>
    <w:rsid w:val="002A0582"/>
    <w:rsid w:val="003403C8"/>
    <w:rsid w:val="00404CC4"/>
    <w:rsid w:val="004108EE"/>
    <w:rsid w:val="00424F65"/>
    <w:rsid w:val="00462200"/>
    <w:rsid w:val="00475AC8"/>
    <w:rsid w:val="004848EC"/>
    <w:rsid w:val="004C2653"/>
    <w:rsid w:val="005E358E"/>
    <w:rsid w:val="005F32CF"/>
    <w:rsid w:val="00600E58"/>
    <w:rsid w:val="00655ED8"/>
    <w:rsid w:val="006717BD"/>
    <w:rsid w:val="00671D30"/>
    <w:rsid w:val="00677952"/>
    <w:rsid w:val="00683B1E"/>
    <w:rsid w:val="006A314A"/>
    <w:rsid w:val="006A4A2F"/>
    <w:rsid w:val="006B303F"/>
    <w:rsid w:val="006B75C8"/>
    <w:rsid w:val="006C4416"/>
    <w:rsid w:val="00731F55"/>
    <w:rsid w:val="007B0EE4"/>
    <w:rsid w:val="00833CD6"/>
    <w:rsid w:val="00870B91"/>
    <w:rsid w:val="008A3A26"/>
    <w:rsid w:val="008D3C94"/>
    <w:rsid w:val="009031AF"/>
    <w:rsid w:val="009465E3"/>
    <w:rsid w:val="00950F8B"/>
    <w:rsid w:val="00965A03"/>
    <w:rsid w:val="00997DC9"/>
    <w:rsid w:val="009C6716"/>
    <w:rsid w:val="00A13D5F"/>
    <w:rsid w:val="00A463B7"/>
    <w:rsid w:val="00A643F6"/>
    <w:rsid w:val="00A77157"/>
    <w:rsid w:val="00AA723E"/>
    <w:rsid w:val="00AC186C"/>
    <w:rsid w:val="00AD5297"/>
    <w:rsid w:val="00AF4BE5"/>
    <w:rsid w:val="00B12B0A"/>
    <w:rsid w:val="00B52B6C"/>
    <w:rsid w:val="00BE1E3C"/>
    <w:rsid w:val="00BE320D"/>
    <w:rsid w:val="00C45E63"/>
    <w:rsid w:val="00C61531"/>
    <w:rsid w:val="00D32ED5"/>
    <w:rsid w:val="00D3577A"/>
    <w:rsid w:val="00D879FA"/>
    <w:rsid w:val="00DE23C7"/>
    <w:rsid w:val="00E57784"/>
    <w:rsid w:val="00F85FEC"/>
    <w:rsid w:val="00F96247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oNotEmbedSmartTags/>
  <w:decimalSymbol w:val="."/>
  <w:listSeparator w:val=";"/>
  <w14:docId w14:val="4ACA0738"/>
  <w14:defaultImageDpi w14:val="330"/>
  <w15:docId w15:val="{672DC8AB-7E9B-4091-B408-0B479531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0582"/>
    <w:pPr>
      <w:keepNext/>
      <w:jc w:val="both"/>
      <w:outlineLvl w:val="0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5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61531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615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61531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5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1531"/>
    <w:rPr>
      <w:rFonts w:ascii="Lucida Grande" w:hAnsi="Lucida Grande" w:cs="Lucida Grande"/>
      <w:sz w:val="18"/>
      <w:szCs w:val="18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2A0582"/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F32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A4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63B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rsid w:val="007B0EE4"/>
    <w:pPr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7B0EE4"/>
    <w:rPr>
      <w:rFonts w:ascii="Arial" w:eastAsia="Times New Roman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52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9C6716"/>
    <w:pPr>
      <w:ind w:left="720"/>
      <w:contextualSpacing/>
      <w:jc w:val="both"/>
    </w:pPr>
    <w:rPr>
      <w:rFonts w:asciiTheme="minorHAnsi" w:eastAsia="Times New Roman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ceaniaic.com.au" TargetMode="External"/><Relationship Id="rId2" Type="http://schemas.openxmlformats.org/officeDocument/2006/relationships/hyperlink" Target="mailto:info@oceaniaic.com.au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7968-0EDA-41E3-A441-8868E6D7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Worldwide Online Printing Hamilton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Sephanie Walls</dc:creator>
  <cp:keywords/>
  <dc:description/>
  <cp:lastModifiedBy>Allan Harness</cp:lastModifiedBy>
  <cp:revision>5</cp:revision>
  <cp:lastPrinted>2012-06-20T05:50:00Z</cp:lastPrinted>
  <dcterms:created xsi:type="dcterms:W3CDTF">2022-09-19T05:53:00Z</dcterms:created>
  <dcterms:modified xsi:type="dcterms:W3CDTF">2023-12-10T22:52:00Z</dcterms:modified>
</cp:coreProperties>
</file>